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240" w:line="36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ANEXO A - TERMO DE RECADASTRAMENTO SEM ALTERAÇÃO DAS CONDIÇÕES SOCIOECONÔMICAS</w:t>
      </w:r>
    </w:p>
    <w:p w:rsidR="00000000" w:rsidDel="00000000" w:rsidP="00000000" w:rsidRDefault="00000000" w:rsidRPr="00000000" w14:paraId="00000002">
      <w:pPr>
        <w:spacing w:after="0" w:before="240"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Nome: ________________________________________________________   Prontuário: _______________</w:t>
      </w:r>
    </w:p>
    <w:p w:rsidR="00000000" w:rsidDel="00000000" w:rsidP="00000000" w:rsidRDefault="00000000" w:rsidRPr="00000000" w14:paraId="00000003">
      <w:pPr>
        <w:spacing w:after="0" w:before="0"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Curso:_______________________________________________________   CPF:______________________</w:t>
      </w:r>
    </w:p>
    <w:p w:rsidR="00000000" w:rsidDel="00000000" w:rsidP="00000000" w:rsidRDefault="00000000" w:rsidRPr="00000000" w14:paraId="00000004">
      <w:pPr>
        <w:spacing w:after="0" w:before="24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Em 2024 recebi os auxílios: (_) Alimentação (_) Transporte (_) Moradia </w:t>
      </w:r>
    </w:p>
    <w:p w:rsidR="00000000" w:rsidDel="00000000" w:rsidP="00000000" w:rsidRDefault="00000000" w:rsidRPr="00000000" w14:paraId="00000005">
      <w:pPr>
        <w:spacing w:after="0" w:before="24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Solicito o recadastramento dos auxílios do PAP e tenho interesse nos seguintes auxílios para o 1º semestre de 2025: (_) Alimentação (_) Transporte (_) Moradia </w:t>
      </w:r>
    </w:p>
    <w:p w:rsidR="00000000" w:rsidDel="00000000" w:rsidP="00000000" w:rsidRDefault="00000000" w:rsidRPr="00000000" w14:paraId="00000006">
      <w:pPr>
        <w:spacing w:after="0" w:before="24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(_) Declaro que as informações socioeconômicas apresentadas por mim na seleção do processo seletivo de 2024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NÃO SE ALTERARAM, NÃO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havendo mudanças no meu grupo familiar; </w:t>
      </w:r>
    </w:p>
    <w:p w:rsidR="00000000" w:rsidDel="00000000" w:rsidP="00000000" w:rsidRDefault="00000000" w:rsidRPr="00000000" w14:paraId="00000007">
      <w:pPr>
        <w:spacing w:after="0" w:before="24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(_) Estou ciente de que devo informar qualquer alteração de dados à Coordenadoria Sociopedagógica inclusive no decorrer do ano e que, caso decida desistir e/ou trancar/cancelar o curso deverei informar formalmente a Coordenadoria Sociopedagógica através do e-mail </w:t>
      </w:r>
      <w:r w:rsidDel="00000000" w:rsidR="00000000" w:rsidRPr="00000000">
        <w:rPr>
          <w:rFonts w:ascii="Arial" w:cs="Arial" w:eastAsia="Arial" w:hAnsi="Arial"/>
          <w:color w:val="0070c0"/>
          <w:sz w:val="20"/>
          <w:szCs w:val="20"/>
          <w:rtl w:val="0"/>
        </w:rPr>
        <w:t xml:space="preserve">csp.prc@ifsp.edu.br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;</w:t>
      </w:r>
    </w:p>
    <w:p w:rsidR="00000000" w:rsidDel="00000000" w:rsidP="00000000" w:rsidRDefault="00000000" w:rsidRPr="00000000" w14:paraId="00000008">
      <w:pPr>
        <w:spacing w:after="0" w:before="24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(_) Estou ciente de que o recebimento indevido de qualquer auxílio deverá ser devolvido aos cofres públicos; </w:t>
      </w:r>
    </w:p>
    <w:p w:rsidR="00000000" w:rsidDel="00000000" w:rsidP="00000000" w:rsidRDefault="00000000" w:rsidRPr="00000000" w14:paraId="00000009">
      <w:pPr>
        <w:spacing w:after="0" w:before="24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(_) Estou ciente de que é de responsabilidade do beneficiário ter conhecimento das Resoluções nº 41 e nº 42 de 02 de junho de 2015 e Instrução Normativa PRE/IFSP nº 001 de 05 de janeiro de 2016 que normatizam e orientam a Política de Assistência Estudantil do IFSP;</w:t>
      </w:r>
    </w:p>
    <w:p w:rsidR="00000000" w:rsidDel="00000000" w:rsidP="00000000" w:rsidRDefault="00000000" w:rsidRPr="00000000" w14:paraId="0000000A">
      <w:pPr>
        <w:spacing w:after="0" w:before="24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(_) Estou ciente que o ato de envio através do SUAP já valerá como assinatura e responsabilização do responsável. Assim como a data de envio, no caso de não ser possível imprimir para assinar manualmente e digitalizar.</w:t>
      </w:r>
    </w:p>
    <w:p w:rsidR="00000000" w:rsidDel="00000000" w:rsidP="00000000" w:rsidRDefault="00000000" w:rsidRPr="00000000" w14:paraId="0000000B">
      <w:pPr>
        <w:spacing w:after="0" w:before="24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Sendo possível imprimir, preencher e digitalizar, deve ser assinado de próprio punho:</w:t>
      </w:r>
    </w:p>
    <w:p w:rsidR="00000000" w:rsidDel="00000000" w:rsidP="00000000" w:rsidRDefault="00000000" w:rsidRPr="00000000" w14:paraId="0000000C">
      <w:pPr>
        <w:spacing w:after="0" w:before="240" w:line="360" w:lineRule="auto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Piracicaba, ______ de ______________ de 2025.</w:t>
      </w:r>
    </w:p>
    <w:p w:rsidR="00000000" w:rsidDel="00000000" w:rsidP="00000000" w:rsidRDefault="00000000" w:rsidRPr="00000000" w14:paraId="0000000D">
      <w:pPr>
        <w:spacing w:after="0" w:before="240" w:line="360" w:lineRule="auto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_________________________________________</w:t>
      </w:r>
    </w:p>
    <w:p w:rsidR="00000000" w:rsidDel="00000000" w:rsidP="00000000" w:rsidRDefault="00000000" w:rsidRPr="00000000" w14:paraId="0000000E">
      <w:pPr>
        <w:spacing w:line="254" w:lineRule="auto"/>
        <w:ind w:left="-567" w:firstLine="0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Assinatura do Estudante </w:t>
      </w:r>
    </w:p>
    <w:p w:rsidR="00000000" w:rsidDel="00000000" w:rsidP="00000000" w:rsidRDefault="00000000" w:rsidRPr="00000000" w14:paraId="0000000F">
      <w:pPr>
        <w:spacing w:line="254" w:lineRule="auto"/>
        <w:ind w:left="-567" w:firstLine="0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(ou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Responsável Legal pelo estudante menor de 18 anos)</w:t>
      </w:r>
    </w:p>
    <w:p w:rsidR="00000000" w:rsidDel="00000000" w:rsidP="00000000" w:rsidRDefault="00000000" w:rsidRPr="00000000" w14:paraId="00000010">
      <w:pPr>
        <w:spacing w:after="0" w:before="24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*Código Penal – FALSIDADE IDEOLÓGICA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Art. 299: Omitir, em documento público ou particular, declaração que dele devia constar, ou nele inserir ou fazer inserir declaração falsa ou diversa da que devia ser escrita, com o fim de prejudicar direito, criar obrigação ou alterar a verdade sobre fato juridicamente relevante: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Pena - reclusão, de um a cinco anos, e multa, se o documento é público, e reclusão de um a três anos, e multa, se o documento é particular.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pgSz w:h="16838" w:w="11906" w:orient="portrait"/>
      <w:pgMar w:bottom="1440" w:top="1985" w:left="1080" w:right="1080" w:header="454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alibri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-634</wp:posOffset>
          </wp:positionV>
          <wp:extent cx="2152650" cy="856615"/>
          <wp:effectExtent b="0" l="0" r="0" t="0"/>
          <wp:wrapNone/>
          <wp:docPr descr="Texto&#10;&#10;Descrição gerada automaticamente" id="7" name="image1.png"/>
          <a:graphic>
            <a:graphicData uri="http://schemas.openxmlformats.org/drawingml/2006/picture">
              <pic:pic>
                <pic:nvPicPr>
                  <pic:cNvPr descr="Texto&#10;&#10;Descrição gerada automaticament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52650" cy="85661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2298700</wp:posOffset>
              </wp:positionH>
              <wp:positionV relativeFrom="paragraph">
                <wp:posOffset>50800</wp:posOffset>
              </wp:positionV>
              <wp:extent cx="4001770" cy="619125"/>
              <wp:effectExtent b="0" l="0" r="0" t="0"/>
              <wp:wrapNone/>
              <wp:docPr id="5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349800" y="3475260"/>
                        <a:ext cx="3992400" cy="609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SERVIÇO PÚBLICO FEDERAL INSTITUTO FEDERAL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DE EDUCAÇÃO, CIÊNCIA E TECNOLOGIA DE SÃO PAULO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CAMPUS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1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PIRACICABA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2298700</wp:posOffset>
              </wp:positionH>
              <wp:positionV relativeFrom="paragraph">
                <wp:posOffset>50800</wp:posOffset>
              </wp:positionV>
              <wp:extent cx="4001770" cy="619125"/>
              <wp:effectExtent b="0" l="0" r="0" t="0"/>
              <wp:wrapNone/>
              <wp:docPr id="5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001770" cy="6191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  <w:tab w:val="left" w:leader="none" w:pos="585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-634</wp:posOffset>
          </wp:positionV>
          <wp:extent cx="2152650" cy="856615"/>
          <wp:effectExtent b="0" l="0" r="0" t="0"/>
          <wp:wrapNone/>
          <wp:docPr descr="Texto&#10;&#10;Descrição gerada automaticamente" id="8" name="image1.png"/>
          <a:graphic>
            <a:graphicData uri="http://schemas.openxmlformats.org/drawingml/2006/picture">
              <pic:pic>
                <pic:nvPicPr>
                  <pic:cNvPr descr="Texto&#10;&#10;Descrição gerada automaticament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52650" cy="85661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2298700</wp:posOffset>
              </wp:positionH>
              <wp:positionV relativeFrom="paragraph">
                <wp:posOffset>50800</wp:posOffset>
              </wp:positionV>
              <wp:extent cx="4001770" cy="619125"/>
              <wp:effectExtent b="0" l="0" r="0" t="0"/>
              <wp:wrapNone/>
              <wp:docPr id="6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3349800" y="3475260"/>
                        <a:ext cx="3992400" cy="609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SERVIÇO PÚBLICO FEDERAL INSTITUTO FEDERAL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DE EDUCAÇÃO, CIÊNCIA E TECNOLOGIA DE SÃO PAULO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CAMPUS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1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PIRACICABA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2298700</wp:posOffset>
              </wp:positionH>
              <wp:positionV relativeFrom="paragraph">
                <wp:posOffset>50800</wp:posOffset>
              </wp:positionV>
              <wp:extent cx="4001770" cy="619125"/>
              <wp:effectExtent b="0" l="0" r="0" t="0"/>
              <wp:wrapNone/>
              <wp:docPr id="6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001770" cy="6191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  <w:tab w:val="left" w:leader="none" w:pos="585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103F57"/>
    <w:pPr>
      <w:widowControl w:val="0"/>
      <w:suppressAutoHyphens w:val="1"/>
      <w:bidi w:val="0"/>
      <w:spacing w:after="0" w:before="0"/>
      <w:jc w:val="left"/>
    </w:pPr>
    <w:rPr>
      <w:rFonts w:ascii="Times New Roman" w:cs="Mangal" w:eastAsia="Lucida Sans Unicode" w:hAnsi="Times New Roman"/>
      <w:color w:val="auto"/>
      <w:kern w:val="2"/>
      <w:sz w:val="24"/>
      <w:szCs w:val="24"/>
      <w:lang w:bidi="hi-IN" w:eastAsia="hi-IN" w:val="pt-BR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CabealhoChar" w:customStyle="1">
    <w:name w:val="Cabeçalho Char"/>
    <w:uiPriority w:val="99"/>
    <w:qFormat w:val="1"/>
    <w:rsid w:val="00103F57"/>
    <w:rPr>
      <w:rFonts w:ascii="Times New Roman" w:cs="Times New Roman" w:eastAsia="Times New Roman" w:hAnsi="Times New Roman"/>
      <w:sz w:val="24"/>
      <w:szCs w:val="24"/>
      <w:lang w:eastAsia="ar-SA" w:val="en-US"/>
    </w:rPr>
  </w:style>
  <w:style w:type="character" w:styleId="Strong">
    <w:name w:val="Strong"/>
    <w:qFormat w:val="1"/>
    <w:rsid w:val="00103F57"/>
    <w:rPr>
      <w:b w:val="1"/>
      <w:bCs w:val="1"/>
    </w:rPr>
  </w:style>
  <w:style w:type="character" w:styleId="Hyperlink">
    <w:name w:val="Hyperlink"/>
    <w:uiPriority w:val="99"/>
    <w:unhideWhenUsed w:val="1"/>
    <w:rsid w:val="00FD0C2C"/>
    <w:rPr>
      <w:color w:val="0563c1"/>
      <w:u w:val="single"/>
    </w:rPr>
  </w:style>
  <w:style w:type="character" w:styleId="RodapChar" w:customStyle="1">
    <w:name w:val="Rodapé Char"/>
    <w:uiPriority w:val="99"/>
    <w:qFormat w:val="1"/>
    <w:rsid w:val="00EC7DE8"/>
    <w:rPr>
      <w:rFonts w:ascii="Times New Roman" w:cs="Mangal" w:eastAsia="Lucida Sans Unicode" w:hAnsi="Times New Roman"/>
      <w:kern w:val="2"/>
      <w:sz w:val="24"/>
      <w:szCs w:val="21"/>
      <w:lang w:bidi="hi-IN" w:eastAsia="hi-IN"/>
    </w:rPr>
  </w:style>
  <w:style w:type="character" w:styleId="object" w:customStyle="1">
    <w:name w:val="object"/>
    <w:qFormat w:val="1"/>
    <w:rsid w:val="006639FB"/>
    <w:rPr/>
  </w:style>
  <w:style w:type="character" w:styleId="UnresolvedMention">
    <w:name w:val="Unresolved Mention"/>
    <w:uiPriority w:val="99"/>
    <w:semiHidden w:val="1"/>
    <w:unhideWhenUsed w:val="1"/>
    <w:qFormat w:val="1"/>
    <w:rsid w:val="00AC7A6E"/>
    <w:rPr>
      <w:color w:val="605e5c"/>
      <w:shd w:fill="e1dfdd" w:val="clear"/>
    </w:rPr>
  </w:style>
  <w:style w:type="character" w:styleId="RecuodecorpodetextoChar" w:customStyle="1">
    <w:name w:val="Recuo de corpo de texto Char"/>
    <w:basedOn w:val="DefaultParagraphFont"/>
    <w:semiHidden w:val="1"/>
    <w:qFormat w:val="1"/>
    <w:rsid w:val="004E4375"/>
    <w:rPr>
      <w:rFonts w:ascii="Times New Roman" w:eastAsia="Times New Roman" w:hAnsi="Times New Roman"/>
      <w:lang w:eastAsia="pt-BR"/>
    </w:rPr>
  </w:style>
  <w:style w:type="paragraph" w:styleId="Ttulo">
    <w:name w:val="Título"/>
    <w:basedOn w:val="Normal"/>
    <w:next w:val="BodyText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before="0" w:line="276" w:lineRule="auto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Lucida Sans"/>
    </w:rPr>
  </w:style>
  <w:style w:type="paragraph" w:styleId="Contedodetabela" w:customStyle="1">
    <w:name w:val="Conteúdo de tabela"/>
    <w:basedOn w:val="Normal"/>
    <w:qFormat w:val="1"/>
    <w:rsid w:val="00103F57"/>
    <w:pPr>
      <w:suppressLineNumbers w:val="1"/>
    </w:pPr>
    <w:rPr/>
  </w:style>
  <w:style w:type="paragraph" w:styleId="Cabealhoerodap">
    <w:name w:val="Cabeçalho e rodapé"/>
    <w:basedOn w:val="Normal"/>
    <w:qFormat w:val="1"/>
    <w:pPr/>
    <w:rPr/>
  </w:style>
  <w:style w:type="paragraph" w:styleId="Header">
    <w:name w:val="header"/>
    <w:basedOn w:val="Normal"/>
    <w:link w:val="CabealhoChar"/>
    <w:uiPriority w:val="99"/>
    <w:rsid w:val="00103F57"/>
    <w:pPr>
      <w:widowControl w:val="1"/>
      <w:suppressLineNumbers w:val="1"/>
      <w:tabs>
        <w:tab w:val="clear" w:pos="708"/>
        <w:tab w:val="center" w:leader="none" w:pos="4819"/>
        <w:tab w:val="right" w:leader="none" w:pos="9638"/>
      </w:tabs>
    </w:pPr>
    <w:rPr>
      <w:rFonts w:cs="Times New Roman" w:eastAsia="Times New Roman"/>
      <w:kern w:val="0"/>
      <w:lang w:bidi="ar-SA" w:eastAsia="ar-SA" w:val="en-US"/>
    </w:rPr>
  </w:style>
  <w:style w:type="paragraph" w:styleId="Footer">
    <w:name w:val="footer"/>
    <w:basedOn w:val="Normal"/>
    <w:link w:val="RodapChar"/>
    <w:uiPriority w:val="99"/>
    <w:unhideWhenUsed w:val="1"/>
    <w:rsid w:val="00EC7DE8"/>
    <w:pPr>
      <w:tabs>
        <w:tab w:val="clear" w:pos="708"/>
        <w:tab w:val="center" w:leader="none" w:pos="4252"/>
        <w:tab w:val="right" w:leader="none" w:pos="8504"/>
      </w:tabs>
    </w:pPr>
    <w:rPr>
      <w:szCs w:val="21"/>
    </w:rPr>
  </w:style>
  <w:style w:type="paragraph" w:styleId="ListParagraph">
    <w:name w:val="List Paragraph"/>
    <w:basedOn w:val="Normal"/>
    <w:uiPriority w:val="34"/>
    <w:qFormat w:val="1"/>
    <w:rsid w:val="00D705D1"/>
    <w:pPr>
      <w:widowControl w:val="1"/>
      <w:suppressAutoHyphens w:val="0"/>
      <w:spacing w:after="200" w:before="0" w:line="276" w:lineRule="auto"/>
      <w:ind w:left="720"/>
      <w:contextualSpacing w:val="1"/>
    </w:pPr>
    <w:rPr>
      <w:rFonts w:ascii="Calibri" w:cs="Times New Roman" w:eastAsia="Calibri" w:hAnsi="Calibri"/>
      <w:kern w:val="0"/>
      <w:sz w:val="22"/>
      <w:szCs w:val="22"/>
      <w:lang w:bidi="ar-SA" w:eastAsia="en-US"/>
    </w:rPr>
  </w:style>
  <w:style w:type="paragraph" w:styleId="western" w:customStyle="1">
    <w:name w:val="western"/>
    <w:basedOn w:val="Normal"/>
    <w:qFormat w:val="1"/>
    <w:rsid w:val="004E4375"/>
    <w:pPr>
      <w:widowControl w:val="1"/>
      <w:spacing w:after="119" w:before="280"/>
    </w:pPr>
    <w:rPr>
      <w:rFonts w:cs="Times New Roman" w:eastAsia="Times New Roman"/>
      <w:color w:val="000000"/>
      <w:kern w:val="0"/>
      <w:lang w:bidi="ar-SA" w:eastAsia="zh-CN"/>
    </w:rPr>
  </w:style>
  <w:style w:type="paragraph" w:styleId="descricao" w:customStyle="1">
    <w:name w:val="descricao"/>
    <w:basedOn w:val="Normal"/>
    <w:qFormat w:val="1"/>
    <w:rsid w:val="004E4375"/>
    <w:pPr>
      <w:widowControl w:val="1"/>
      <w:spacing w:afterAutospacing="1" w:beforeAutospacing="1"/>
    </w:pPr>
    <w:rPr>
      <w:rFonts w:cs="Times New Roman" w:eastAsia="Times New Roman"/>
      <w:kern w:val="0"/>
      <w:lang w:bidi="ar-SA" w:eastAsia="pt-BR"/>
    </w:rPr>
  </w:style>
  <w:style w:type="paragraph" w:styleId="BodyTextIndent">
    <w:name w:val="Body Text Indent"/>
    <w:basedOn w:val="Normal"/>
    <w:link w:val="RecuodecorpodetextoChar"/>
    <w:semiHidden w:val="1"/>
    <w:unhideWhenUsed w:val="1"/>
    <w:rsid w:val="004E4375"/>
    <w:pPr>
      <w:widowControl w:val="1"/>
      <w:spacing w:after="120" w:before="0"/>
      <w:ind w:left="283"/>
    </w:pPr>
    <w:rPr>
      <w:rFonts w:cs="Times New Roman" w:eastAsia="Times New Roman"/>
      <w:kern w:val="0"/>
      <w:sz w:val="20"/>
      <w:szCs w:val="20"/>
      <w:lang w:bidi="ar-SA" w:eastAsia="pt-BR"/>
    </w:rPr>
  </w:style>
  <w:style w:type="paragraph" w:styleId="Contedodoquadro">
    <w:name w:val="Conteúdo do quadro"/>
    <w:basedOn w:val="Normal"/>
    <w:qFormat w:val="1"/>
    <w:pPr/>
    <w:rPr/>
  </w:style>
  <w:style w:type="numbering" w:styleId="Semlista" w:default="1">
    <w:name w:val="Sem lista"/>
    <w:uiPriority w:val="99"/>
    <w:semiHidden w:val="1"/>
    <w:unhideWhenUsed w:val="1"/>
    <w:qFormat w:val="1"/>
  </w:style>
  <w:style w:type="table" w:styleId="Tabelanormal" w:default="1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SimplesTabela2">
    <w:name w:val="Plain Table 2"/>
    <w:basedOn w:val="Tabelanormal"/>
    <w:uiPriority w:val="42"/>
    <w:rsid w:val="00D705D1"/>
    <w:rPr>
      <w:rFonts w:asciiTheme="minorHAnsi" w:cstheme="minorBidi" w:eastAsiaTheme="minorHAnsi" w:hAnsiTheme="minorHAnsi"/>
      <w:sz w:val="22"/>
      <w:szCs w:val="22"/>
      <w:lang w:eastAsia="en-US"/>
    </w:rPr>
    <w:tblPr>
      <w:tblStyleRowBandSize w:val="1"/>
      <w:tblStyleColBandSize w:val="1"/>
      <w:tblBorders>
        <w:top w:color="7f7f7f" w:space="0" w:sz="4" w:themeColor="text1" w:themeTint="000080" w:val="single"/>
        <w:bottom w:color="7f7f7f" w:space="0" w:sz="4" w:themeColor="text1" w:themeTint="000080" w:val="single"/>
      </w:tblBorders>
    </w:tblPr>
    <w:tblStylePr w:type="firstRow">
      <w:rPr>
        <w:b w:val="1"/>
        <w:bCs w:val="1"/>
      </w:rPr>
      <w:tblPr/>
      <w:tcPr>
        <w:tcBorders>
          <w:bottom w:color="000000" w:space="0" w:sz="4" w:themeColor="text1" w:val="single"/>
        </w:tcBorders>
      </w:tcPr>
    </w:tblStylePr>
    <w:tblStylePr w:type="lastRow">
      <w:rPr>
        <w:b w:val="1"/>
        <w:bCs w:val="1"/>
      </w:rPr>
      <w:tblPr/>
      <w:tcPr>
        <w:tcBorders>
          <w:top w:color="000000" w:space="0" w:sz="4" w:themeColor="text1" w:val="single"/>
        </w:tcBorders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</w:tblStylePr>
    <w:tblStylePr w:type="band1Vert">
      <w:tblPr/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band2Vert">
      <w:tblPr/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band1Horz">
      <w:tblPr/>
      <w:tcPr>
        <w:tcBorders>
          <w:top w:color="000000" w:space="0" w:sz="4" w:themeColor="text1" w:val="single"/>
          <w:bottom w:color="000000" w:space="0" w:sz="4" w:themeColor="text1" w:val="single"/>
        </w:tcBorders>
      </w:tcPr>
    </w:tblStylePr>
  </w:style>
  <w:style w:type="table" w:styleId="TabeladeLista2-nfase6">
    <w:name w:val="List Table 2 Accent 6"/>
    <w:basedOn w:val="Tabelanormal"/>
    <w:uiPriority w:val="47"/>
    <w:rsid w:val="00D705D1"/>
    <w:rPr>
      <w:rFonts w:asciiTheme="minorHAnsi" w:cstheme="minorBidi" w:eastAsiaTheme="minorHAnsi" w:hAnsiTheme="minorHAnsi"/>
      <w:sz w:val="22"/>
      <w:szCs w:val="22"/>
      <w:lang w:eastAsia="en-US"/>
    </w:rPr>
    <w:tblPr>
      <w:tblStyleRowBandSize w:val="1"/>
      <w:tblStyleColBandSize w:val="1"/>
      <w:tblBorders>
        <w:top w:color="a8d08d" w:space="0" w:sz="4" w:themeColor="accent6" w:themeTint="000099" w:val="single"/>
        <w:bottom w:color="a8d08d" w:space="0" w:sz="4" w:themeColor="accent6" w:themeTint="000099" w:val="single"/>
        <w:insideH w:color="a8d08d" w:space="0" w:sz="4" w:themeColor="accent6" w:themeTint="000099" w:val="single"/>
      </w:tblBorders>
    </w:tblPr>
    <w:tblStylePr w:type="firstRow">
      <w:rPr>
        <w:b w:val="1"/>
        <w:bCs w:val="1"/>
      </w:rPr>
      <w:tblPr/>
    </w:tblStylePr>
    <w:tblStylePr w:type="lastRow">
      <w:rPr>
        <w:b w:val="1"/>
        <w:bCs w:val="1"/>
      </w:rPr>
      <w:tblPr/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</w:tblStylePr>
    <w:tblStylePr w:type="band1Vert">
      <w:tblPr/>
      <w:tcPr>
        <w:shd w:color="auto" w:fill="e2efd9" w:themeFill="accent6" w:themeFillTint="000033" w:val="clear"/>
      </w:tcPr>
    </w:tblStylePr>
    <w:tblStylePr w:type="band1Horz">
      <w:tblPr/>
      <w:tcPr>
        <w:shd w:color="auto" w:fill="e2efd9" w:themeFill="accent6" w:themeFillTint="000033" w:val="clear"/>
      </w:tcPr>
    </w:tblStylePr>
  </w:style>
  <w:style w:type="table" w:styleId="Tabelacomgrade">
    <w:name w:val="Table Grid"/>
    <w:basedOn w:val="Tabelanormal"/>
    <w:uiPriority w:val="39"/>
    <w:rsid w:val="0035478F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tmc1+buhXSjbM31es98uHAUDNQ==">CgMxLjA4AHIhMVkzTmdsT1NMSkhxSDg1a3RydklwRkFGTmRlOW9hZGR6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2023-12-21T17:58:00Z</dcterms:created>
  <dc:creator>Rafael F Pereira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